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Кодирова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Хайрулло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Абдужабборовича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Кодиров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911059623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Кодиров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Кодирова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586240911059623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Кодирова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Кодирова Х.А.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Кодирова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Хайрулло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Абдужабборовича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0412365400665029362420148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